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7"/>
        <w:gridCol w:w="2647"/>
        <w:gridCol w:w="2744"/>
        <w:gridCol w:w="2648"/>
      </w:tblGrid>
      <w:tr w:rsidR="00F56AED" w:rsidTr="00FA04D6">
        <w:trPr>
          <w:trHeight w:val="277"/>
        </w:trPr>
        <w:tc>
          <w:tcPr>
            <w:tcW w:w="5294" w:type="dxa"/>
            <w:gridSpan w:val="2"/>
          </w:tcPr>
          <w:p w:rsidR="00F56AED" w:rsidRPr="00F56AED" w:rsidRDefault="00F56AED">
            <w:pPr>
              <w:rPr>
                <w:b/>
              </w:rPr>
            </w:pPr>
            <w:r w:rsidRPr="00F56AED">
              <w:rPr>
                <w:b/>
              </w:rPr>
              <w:t>Date</w:t>
            </w:r>
          </w:p>
        </w:tc>
        <w:tc>
          <w:tcPr>
            <w:tcW w:w="5392" w:type="dxa"/>
            <w:gridSpan w:val="2"/>
          </w:tcPr>
          <w:p w:rsidR="00F56AED" w:rsidRPr="00F56AED" w:rsidRDefault="00F74D19" w:rsidP="00351916">
            <w:pPr>
              <w:rPr>
                <w:b/>
              </w:rPr>
            </w:pPr>
            <w:r>
              <w:rPr>
                <w:b/>
              </w:rPr>
              <w:t xml:space="preserve">Week </w:t>
            </w:r>
            <w:r w:rsidR="00351916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</w:p>
        </w:tc>
      </w:tr>
      <w:tr w:rsidR="00F56AED" w:rsidTr="00BB4A1E">
        <w:trPr>
          <w:trHeight w:val="985"/>
        </w:trPr>
        <w:tc>
          <w:tcPr>
            <w:tcW w:w="2647" w:type="dxa"/>
          </w:tcPr>
          <w:p w:rsidR="00F56AED" w:rsidRPr="00FA04D6" w:rsidRDefault="00F56AED">
            <w:pPr>
              <w:rPr>
                <w:b/>
                <w:sz w:val="28"/>
              </w:rPr>
            </w:pPr>
            <w:r w:rsidRPr="00FA04D6">
              <w:rPr>
                <w:b/>
                <w:sz w:val="28"/>
              </w:rPr>
              <w:t>Subject</w:t>
            </w:r>
          </w:p>
        </w:tc>
        <w:tc>
          <w:tcPr>
            <w:tcW w:w="2647" w:type="dxa"/>
          </w:tcPr>
          <w:p w:rsidR="00F56AED" w:rsidRPr="00FA04D6" w:rsidRDefault="00F56AED">
            <w:pPr>
              <w:rPr>
                <w:b/>
                <w:sz w:val="28"/>
              </w:rPr>
            </w:pPr>
            <w:r w:rsidRPr="00FA04D6">
              <w:rPr>
                <w:b/>
                <w:sz w:val="28"/>
              </w:rPr>
              <w:t>Core Content</w:t>
            </w:r>
          </w:p>
        </w:tc>
        <w:tc>
          <w:tcPr>
            <w:tcW w:w="2744" w:type="dxa"/>
          </w:tcPr>
          <w:p w:rsidR="00F56AED" w:rsidRPr="00FA04D6" w:rsidRDefault="00F56AED">
            <w:pPr>
              <w:rPr>
                <w:b/>
                <w:sz w:val="28"/>
              </w:rPr>
            </w:pPr>
            <w:r w:rsidRPr="00FA04D6">
              <w:rPr>
                <w:b/>
                <w:sz w:val="28"/>
              </w:rPr>
              <w:t>Learning Targets, Vocabulary, Method, Activities</w:t>
            </w:r>
          </w:p>
        </w:tc>
        <w:tc>
          <w:tcPr>
            <w:tcW w:w="2648" w:type="dxa"/>
          </w:tcPr>
          <w:p w:rsidR="00F56AED" w:rsidRPr="00FA04D6" w:rsidRDefault="00F56AED">
            <w:pPr>
              <w:rPr>
                <w:b/>
                <w:sz w:val="28"/>
              </w:rPr>
            </w:pPr>
            <w:r w:rsidRPr="00FA04D6">
              <w:rPr>
                <w:b/>
                <w:sz w:val="28"/>
              </w:rPr>
              <w:t>Assessments, Accommodations, Homework</w:t>
            </w:r>
          </w:p>
        </w:tc>
      </w:tr>
      <w:tr w:rsidR="00F56AED" w:rsidTr="00BB4A1E">
        <w:trPr>
          <w:trHeight w:val="4311"/>
        </w:trPr>
        <w:tc>
          <w:tcPr>
            <w:tcW w:w="2647" w:type="dxa"/>
          </w:tcPr>
          <w:p w:rsidR="00F56AED" w:rsidRPr="00F56AED" w:rsidRDefault="00B67C52">
            <w:pPr>
              <w:rPr>
                <w:b/>
              </w:rPr>
            </w:pPr>
            <w:r>
              <w:rPr>
                <w:b/>
              </w:rPr>
              <w:t>Accounting and Finance Foundations</w:t>
            </w:r>
          </w:p>
        </w:tc>
        <w:tc>
          <w:tcPr>
            <w:tcW w:w="2647" w:type="dxa"/>
          </w:tcPr>
          <w:p w:rsidR="00F56AED" w:rsidRDefault="00F56AED">
            <w:r>
              <w:t>PL-HS 3.2.1 Students will apply financial management practices, including budgeting, banking, savings and investments.</w:t>
            </w:r>
          </w:p>
          <w:p w:rsidR="00F56AED" w:rsidRDefault="00F56AED" w:rsidP="00F56AED">
            <w:r>
              <w:t xml:space="preserve">Students will have an understanding of the American Legal System, courts/court procedures, contracts, criminal justice, </w:t>
            </w:r>
            <w:proofErr w:type="spellStart"/>
            <w:r>
              <w:t>etc</w:t>
            </w:r>
            <w:proofErr w:type="spellEnd"/>
          </w:p>
          <w:p w:rsidR="00B67C52" w:rsidRDefault="00B67C52" w:rsidP="00F56AED"/>
          <w:p w:rsidR="00B67C52" w:rsidRDefault="00BD55DD" w:rsidP="00F56AED">
            <w:r>
              <w:t xml:space="preserve">AA1, AB5, AB6, EB2, EB 3, Eb5, OB2, OB6, OB 1, OB2, </w:t>
            </w:r>
          </w:p>
        </w:tc>
        <w:tc>
          <w:tcPr>
            <w:tcW w:w="2744" w:type="dxa"/>
          </w:tcPr>
          <w:tbl>
            <w:tblPr>
              <w:tblStyle w:val="TableGrid"/>
              <w:tblW w:w="0" w:type="auto"/>
              <w:tblInd w:w="12" w:type="dxa"/>
              <w:tblLook w:val="04A0" w:firstRow="1" w:lastRow="0" w:firstColumn="1" w:lastColumn="0" w:noHBand="0" w:noVBand="1"/>
            </w:tblPr>
            <w:tblGrid>
              <w:gridCol w:w="2495"/>
            </w:tblGrid>
            <w:tr w:rsidR="00F56AED" w:rsidTr="00FA04D6">
              <w:trPr>
                <w:trHeight w:val="277"/>
              </w:trPr>
              <w:tc>
                <w:tcPr>
                  <w:tcW w:w="2495" w:type="dxa"/>
                </w:tcPr>
                <w:p w:rsidR="00F56AED" w:rsidRPr="00F56AED" w:rsidRDefault="00F56AED">
                  <w:pPr>
                    <w:rPr>
                      <w:b/>
                    </w:rPr>
                  </w:pPr>
                  <w:r w:rsidRPr="00F56AED">
                    <w:rPr>
                      <w:b/>
                    </w:rPr>
                    <w:t>Learning Target</w:t>
                  </w:r>
                </w:p>
              </w:tc>
            </w:tr>
            <w:tr w:rsidR="00F56AED" w:rsidTr="00FA04D6">
              <w:trPr>
                <w:trHeight w:val="277"/>
              </w:trPr>
              <w:tc>
                <w:tcPr>
                  <w:tcW w:w="2495" w:type="dxa"/>
                </w:tcPr>
                <w:p w:rsidR="00F56AED" w:rsidRDefault="00B67C52" w:rsidP="00BD55DD">
                  <w:r>
                    <w:t xml:space="preserve">I can </w:t>
                  </w:r>
                  <w:r w:rsidR="00BD55DD">
                    <w:t>research accounting-related careers, develop a career portfolio including a resume and cover letter, make informed ethical decision</w:t>
                  </w:r>
                </w:p>
              </w:tc>
            </w:tr>
            <w:tr w:rsidR="00F56AED" w:rsidTr="00FA04D6">
              <w:trPr>
                <w:trHeight w:val="277"/>
              </w:trPr>
              <w:tc>
                <w:tcPr>
                  <w:tcW w:w="2495" w:type="dxa"/>
                </w:tcPr>
                <w:p w:rsidR="00F56AED" w:rsidRPr="00F56AED" w:rsidRDefault="00F56AED">
                  <w:pPr>
                    <w:rPr>
                      <w:b/>
                    </w:rPr>
                  </w:pPr>
                  <w:r w:rsidRPr="00F56AED">
                    <w:rPr>
                      <w:b/>
                    </w:rPr>
                    <w:t>Vocabulary</w:t>
                  </w:r>
                </w:p>
              </w:tc>
            </w:tr>
            <w:tr w:rsidR="00F56AED" w:rsidTr="00FA04D6">
              <w:trPr>
                <w:trHeight w:val="277"/>
              </w:trPr>
              <w:tc>
                <w:tcPr>
                  <w:tcW w:w="2495" w:type="dxa"/>
                </w:tcPr>
                <w:p w:rsidR="00F56AED" w:rsidRDefault="00BD55DD">
                  <w:r>
                    <w:t>Resume, letter of application, cover letter, ethics, portfolio</w:t>
                  </w:r>
                </w:p>
              </w:tc>
            </w:tr>
            <w:tr w:rsidR="00F56AED" w:rsidTr="00FA04D6">
              <w:trPr>
                <w:trHeight w:val="277"/>
              </w:trPr>
              <w:tc>
                <w:tcPr>
                  <w:tcW w:w="2495" w:type="dxa"/>
                </w:tcPr>
                <w:p w:rsidR="00F56AED" w:rsidRPr="00F56AED" w:rsidRDefault="00F56AED">
                  <w:pPr>
                    <w:rPr>
                      <w:b/>
                    </w:rPr>
                  </w:pPr>
                  <w:r w:rsidRPr="00F56AED">
                    <w:rPr>
                      <w:b/>
                    </w:rPr>
                    <w:t>Strategies/Activities</w:t>
                  </w:r>
                </w:p>
              </w:tc>
            </w:tr>
            <w:tr w:rsidR="00F56AED" w:rsidTr="00FA04D6">
              <w:trPr>
                <w:trHeight w:val="292"/>
              </w:trPr>
              <w:tc>
                <w:tcPr>
                  <w:tcW w:w="2495" w:type="dxa"/>
                </w:tcPr>
                <w:p w:rsidR="00F56AED" w:rsidRDefault="00AC4D44">
                  <w:r>
                    <w:t xml:space="preserve">Unit </w:t>
                  </w:r>
                  <w:r w:rsidR="00BD55DD">
                    <w:t>1</w:t>
                  </w:r>
                  <w:r w:rsidR="00C63041">
                    <w:t xml:space="preserve"> </w:t>
                  </w:r>
                  <w:r>
                    <w:t>State accounting curriculum</w:t>
                  </w:r>
                </w:p>
                <w:p w:rsidR="0094354D" w:rsidRDefault="0094354D">
                  <w:r>
                    <w:t>Review questions</w:t>
                  </w:r>
                </w:p>
                <w:p w:rsidR="0094354D" w:rsidRDefault="0094354D">
                  <w:r>
                    <w:t>Vocab Matching</w:t>
                  </w:r>
                </w:p>
                <w:p w:rsidR="0094354D" w:rsidRDefault="0094354D">
                  <w:r>
                    <w:t>Study Guide</w:t>
                  </w:r>
                </w:p>
              </w:tc>
            </w:tr>
            <w:tr w:rsidR="00F56AED" w:rsidTr="0094354D">
              <w:trPr>
                <w:trHeight w:val="260"/>
              </w:trPr>
              <w:tc>
                <w:tcPr>
                  <w:tcW w:w="2495" w:type="dxa"/>
                  <w:vAlign w:val="center"/>
                </w:tcPr>
                <w:p w:rsidR="00F56AED" w:rsidRPr="00F56AED" w:rsidRDefault="00F56AED" w:rsidP="0094354D">
                  <w:pPr>
                    <w:jc w:val="center"/>
                    <w:rPr>
                      <w:b/>
                    </w:rPr>
                  </w:pPr>
                  <w:r w:rsidRPr="00F56AED">
                    <w:rPr>
                      <w:b/>
                    </w:rPr>
                    <w:t>Instructional Method</w:t>
                  </w:r>
                </w:p>
              </w:tc>
            </w:tr>
            <w:tr w:rsidR="00F56AED" w:rsidTr="00FA04D6">
              <w:trPr>
                <w:trHeight w:val="1416"/>
              </w:trPr>
              <w:tc>
                <w:tcPr>
                  <w:tcW w:w="2495" w:type="dxa"/>
                </w:tcPr>
                <w:p w:rsidR="00F56AED" w:rsidRDefault="00F56AED">
                  <w:r>
                    <w:t>Direct Instruction</w:t>
                  </w:r>
                </w:p>
                <w:p w:rsidR="00F56AED" w:rsidRDefault="00F56AED">
                  <w:r>
                    <w:t>Collaborative Learning, Class Discussion, Think Pair Share</w:t>
                  </w:r>
                </w:p>
              </w:tc>
            </w:tr>
          </w:tbl>
          <w:p w:rsidR="00F56AED" w:rsidRDefault="00F56AED"/>
        </w:tc>
        <w:tc>
          <w:tcPr>
            <w:tcW w:w="2648" w:type="dxa"/>
          </w:tcPr>
          <w:tbl>
            <w:tblPr>
              <w:tblStyle w:val="TableGrid"/>
              <w:tblW w:w="0" w:type="auto"/>
              <w:tblInd w:w="12" w:type="dxa"/>
              <w:tblLook w:val="04A0" w:firstRow="1" w:lastRow="0" w:firstColumn="1" w:lastColumn="0" w:noHBand="0" w:noVBand="1"/>
            </w:tblPr>
            <w:tblGrid>
              <w:gridCol w:w="2375"/>
            </w:tblGrid>
            <w:tr w:rsidR="00F56AED" w:rsidTr="00FA04D6">
              <w:trPr>
                <w:trHeight w:val="277"/>
              </w:trPr>
              <w:tc>
                <w:tcPr>
                  <w:tcW w:w="2375" w:type="dxa"/>
                </w:tcPr>
                <w:p w:rsidR="00F56AED" w:rsidRPr="00F56AED" w:rsidRDefault="00F56AED">
                  <w:pPr>
                    <w:rPr>
                      <w:b/>
                    </w:rPr>
                  </w:pPr>
                  <w:r>
                    <w:rPr>
                      <w:b/>
                    </w:rPr>
                    <w:t>Assessment</w:t>
                  </w:r>
                </w:p>
              </w:tc>
            </w:tr>
            <w:tr w:rsidR="00F56AED" w:rsidTr="00FA04D6">
              <w:trPr>
                <w:trHeight w:val="1416"/>
              </w:trPr>
              <w:tc>
                <w:tcPr>
                  <w:tcW w:w="2375" w:type="dxa"/>
                </w:tcPr>
                <w:p w:rsidR="00F56AED" w:rsidRDefault="00172895">
                  <w:r>
                    <w:t>Admit Slip, Exit slip, thumbs up/thumbs down</w:t>
                  </w:r>
                </w:p>
                <w:p w:rsidR="00172895" w:rsidRDefault="00172895">
                  <w:r>
                    <w:t>Summative Test at end of Chapter</w:t>
                  </w:r>
                </w:p>
              </w:tc>
            </w:tr>
            <w:tr w:rsidR="00F56AED" w:rsidTr="00FA04D6">
              <w:trPr>
                <w:trHeight w:val="277"/>
              </w:trPr>
              <w:tc>
                <w:tcPr>
                  <w:tcW w:w="2375" w:type="dxa"/>
                </w:tcPr>
                <w:p w:rsidR="00F56AED" w:rsidRPr="00F56AED" w:rsidRDefault="00F56AED">
                  <w:pPr>
                    <w:rPr>
                      <w:b/>
                    </w:rPr>
                  </w:pPr>
                  <w:r w:rsidRPr="00F56AED">
                    <w:rPr>
                      <w:b/>
                    </w:rPr>
                    <w:t>Accommodations</w:t>
                  </w:r>
                </w:p>
              </w:tc>
            </w:tr>
            <w:tr w:rsidR="00F56AED" w:rsidTr="00FA04D6">
              <w:trPr>
                <w:trHeight w:val="1124"/>
              </w:trPr>
              <w:tc>
                <w:tcPr>
                  <w:tcW w:w="2375" w:type="dxa"/>
                </w:tcPr>
                <w:p w:rsidR="00F56AED" w:rsidRDefault="00172895">
                  <w:r>
                    <w:t>Extra time, preferred seating, paraphrased directions</w:t>
                  </w:r>
                </w:p>
              </w:tc>
            </w:tr>
            <w:tr w:rsidR="00F56AED" w:rsidTr="00FA04D6">
              <w:trPr>
                <w:trHeight w:val="277"/>
              </w:trPr>
              <w:tc>
                <w:tcPr>
                  <w:tcW w:w="2375" w:type="dxa"/>
                </w:tcPr>
                <w:p w:rsidR="00F56AED" w:rsidRPr="00F56AED" w:rsidRDefault="00F56AED">
                  <w:pPr>
                    <w:rPr>
                      <w:b/>
                    </w:rPr>
                  </w:pPr>
                  <w:r w:rsidRPr="00F56AED">
                    <w:rPr>
                      <w:b/>
                    </w:rPr>
                    <w:t>Homework</w:t>
                  </w:r>
                </w:p>
              </w:tc>
            </w:tr>
            <w:tr w:rsidR="00F56AED" w:rsidTr="00FA04D6">
              <w:trPr>
                <w:trHeight w:val="862"/>
              </w:trPr>
              <w:tc>
                <w:tcPr>
                  <w:tcW w:w="2375" w:type="dxa"/>
                </w:tcPr>
                <w:p w:rsidR="00F56AED" w:rsidRDefault="00172895">
                  <w:r>
                    <w:t>None unless students do not finish</w:t>
                  </w:r>
                </w:p>
              </w:tc>
            </w:tr>
          </w:tbl>
          <w:p w:rsidR="00F56AED" w:rsidRDefault="00F56AED"/>
        </w:tc>
      </w:tr>
    </w:tbl>
    <w:p w:rsidR="00BB4A1E" w:rsidRDefault="00BB4A1E" w:rsidP="00262D79">
      <w:bookmarkStart w:id="0" w:name="_GoBack"/>
      <w:bookmarkEnd w:id="0"/>
    </w:p>
    <w:sectPr w:rsidR="00BB4A1E" w:rsidSect="00FA04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AED"/>
    <w:rsid w:val="00116E86"/>
    <w:rsid w:val="00172895"/>
    <w:rsid w:val="001B7BE5"/>
    <w:rsid w:val="00262D79"/>
    <w:rsid w:val="00351916"/>
    <w:rsid w:val="00460517"/>
    <w:rsid w:val="004B0DF2"/>
    <w:rsid w:val="005B6374"/>
    <w:rsid w:val="0094354D"/>
    <w:rsid w:val="00AB3E6B"/>
    <w:rsid w:val="00AC4D44"/>
    <w:rsid w:val="00B60727"/>
    <w:rsid w:val="00B67C52"/>
    <w:rsid w:val="00BB4A1E"/>
    <w:rsid w:val="00BD55DD"/>
    <w:rsid w:val="00C63041"/>
    <w:rsid w:val="00D14D08"/>
    <w:rsid w:val="00F56AED"/>
    <w:rsid w:val="00F72CC1"/>
    <w:rsid w:val="00F74D19"/>
    <w:rsid w:val="00FA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150BD2-E879-41A2-8F6F-49D71597C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Carter, Eric</dc:creator>
  <cp:lastModifiedBy>Carter, Eric</cp:lastModifiedBy>
  <cp:revision>2</cp:revision>
  <cp:lastPrinted>2015-09-24T13:19:00Z</cp:lastPrinted>
  <dcterms:created xsi:type="dcterms:W3CDTF">2017-11-20T19:30:00Z</dcterms:created>
  <dcterms:modified xsi:type="dcterms:W3CDTF">2017-11-20T19:30:00Z</dcterms:modified>
</cp:coreProperties>
</file>