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2"/>
        <w:gridCol w:w="2129"/>
        <w:gridCol w:w="2623"/>
        <w:gridCol w:w="2506"/>
      </w:tblGrid>
      <w:tr w:rsidR="0001614F" w:rsidRPr="00F56AED" w:rsidTr="00BC597C">
        <w:trPr>
          <w:trHeight w:val="277"/>
        </w:trPr>
        <w:tc>
          <w:tcPr>
            <w:tcW w:w="5294" w:type="dxa"/>
            <w:gridSpan w:val="2"/>
          </w:tcPr>
          <w:p w:rsidR="0001614F" w:rsidRPr="00F56AED" w:rsidRDefault="0001614F" w:rsidP="00BC597C">
            <w:pPr>
              <w:rPr>
                <w:b/>
              </w:rPr>
            </w:pPr>
            <w:r w:rsidRPr="00F56AED">
              <w:rPr>
                <w:b/>
              </w:rPr>
              <w:t>Date</w:t>
            </w:r>
          </w:p>
        </w:tc>
        <w:tc>
          <w:tcPr>
            <w:tcW w:w="5392" w:type="dxa"/>
            <w:gridSpan w:val="2"/>
          </w:tcPr>
          <w:p w:rsidR="0001614F" w:rsidRPr="00F56AED" w:rsidRDefault="0001614F" w:rsidP="002636E1">
            <w:pPr>
              <w:rPr>
                <w:b/>
              </w:rPr>
            </w:pPr>
            <w:r>
              <w:rPr>
                <w:b/>
              </w:rPr>
              <w:t xml:space="preserve">Week </w:t>
            </w:r>
            <w:r w:rsidR="002636E1">
              <w:rPr>
                <w:b/>
              </w:rPr>
              <w:t>5 and 6</w:t>
            </w:r>
            <w:bookmarkStart w:id="0" w:name="_GoBack"/>
            <w:bookmarkEnd w:id="0"/>
          </w:p>
        </w:tc>
      </w:tr>
      <w:tr w:rsidR="0001614F" w:rsidRPr="00FA04D6" w:rsidTr="00BC597C">
        <w:trPr>
          <w:trHeight w:val="985"/>
        </w:trPr>
        <w:tc>
          <w:tcPr>
            <w:tcW w:w="2647" w:type="dxa"/>
          </w:tcPr>
          <w:p w:rsidR="0001614F" w:rsidRPr="00FA04D6" w:rsidRDefault="0001614F" w:rsidP="00BC597C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Subject</w:t>
            </w:r>
          </w:p>
        </w:tc>
        <w:tc>
          <w:tcPr>
            <w:tcW w:w="2647" w:type="dxa"/>
          </w:tcPr>
          <w:p w:rsidR="0001614F" w:rsidRPr="00FA04D6" w:rsidRDefault="0001614F" w:rsidP="00BC597C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Core Content</w:t>
            </w:r>
          </w:p>
        </w:tc>
        <w:tc>
          <w:tcPr>
            <w:tcW w:w="2744" w:type="dxa"/>
          </w:tcPr>
          <w:p w:rsidR="0001614F" w:rsidRPr="00FA04D6" w:rsidRDefault="0001614F" w:rsidP="00BC597C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Learning Targets, Vocabulary, Method, Activities</w:t>
            </w:r>
          </w:p>
        </w:tc>
        <w:tc>
          <w:tcPr>
            <w:tcW w:w="2647" w:type="dxa"/>
          </w:tcPr>
          <w:p w:rsidR="0001614F" w:rsidRPr="00FA04D6" w:rsidRDefault="0001614F" w:rsidP="00BC597C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Assessments, Accommodations, Homework</w:t>
            </w:r>
          </w:p>
        </w:tc>
      </w:tr>
      <w:tr w:rsidR="0001614F" w:rsidTr="00BC597C">
        <w:trPr>
          <w:trHeight w:val="4311"/>
        </w:trPr>
        <w:tc>
          <w:tcPr>
            <w:tcW w:w="2647" w:type="dxa"/>
          </w:tcPr>
          <w:p w:rsidR="0001614F" w:rsidRPr="00F56AED" w:rsidRDefault="0001614F" w:rsidP="00BC597C">
            <w:pPr>
              <w:rPr>
                <w:b/>
              </w:rPr>
            </w:pPr>
            <w:r>
              <w:rPr>
                <w:b/>
              </w:rPr>
              <w:t>Accounting and Finance Foundations</w:t>
            </w:r>
          </w:p>
        </w:tc>
        <w:tc>
          <w:tcPr>
            <w:tcW w:w="2647" w:type="dxa"/>
          </w:tcPr>
          <w:p w:rsidR="0001614F" w:rsidRDefault="0001614F" w:rsidP="00BC597C">
            <w:r>
              <w:t>PL-HS 3.2.1 Students will apply financial management practices, including budgeting, banking, savings and investments.</w:t>
            </w:r>
          </w:p>
          <w:p w:rsidR="0001614F" w:rsidRDefault="0001614F" w:rsidP="00BC597C">
            <w:r>
              <w:t xml:space="preserve">Students will have an understanding of the American Legal System, courts/court procedures, contracts, criminal justice, </w:t>
            </w:r>
            <w:proofErr w:type="spellStart"/>
            <w:r>
              <w:t>etc</w:t>
            </w:r>
            <w:proofErr w:type="spellEnd"/>
          </w:p>
          <w:p w:rsidR="0001614F" w:rsidRDefault="0001614F" w:rsidP="00BC597C"/>
          <w:p w:rsidR="0001614F" w:rsidRDefault="0001614F" w:rsidP="00BC597C">
            <w:r>
              <w:t>AB 4, AB 5, AD 1, AD 2, AD 3, AD 4, AD 5</w:t>
            </w:r>
          </w:p>
          <w:p w:rsidR="0001614F" w:rsidRDefault="0001614F" w:rsidP="00BC597C"/>
          <w:p w:rsidR="0001614F" w:rsidRDefault="0001614F" w:rsidP="00BC597C">
            <w:r>
              <w:t>OE12</w:t>
            </w:r>
          </w:p>
          <w:p w:rsidR="0001614F" w:rsidRDefault="0001614F" w:rsidP="00BC597C"/>
          <w:p w:rsidR="0001614F" w:rsidRDefault="0001614F" w:rsidP="00BC597C">
            <w:r>
              <w:t>OC4</w:t>
            </w:r>
          </w:p>
          <w:p w:rsidR="0001614F" w:rsidRDefault="0001614F" w:rsidP="00BC597C"/>
          <w:p w:rsidR="0001614F" w:rsidRDefault="0001614F" w:rsidP="00BC597C">
            <w:r>
              <w:t>OG2</w:t>
            </w:r>
          </w:p>
        </w:tc>
        <w:tc>
          <w:tcPr>
            <w:tcW w:w="2744" w:type="dxa"/>
          </w:tcPr>
          <w:tbl>
            <w:tblPr>
              <w:tblStyle w:val="TableGrid"/>
              <w:tblW w:w="0" w:type="auto"/>
              <w:tblInd w:w="12" w:type="dxa"/>
              <w:tblLook w:val="04A0" w:firstRow="1" w:lastRow="0" w:firstColumn="1" w:lastColumn="0" w:noHBand="0" w:noVBand="1"/>
            </w:tblPr>
            <w:tblGrid>
              <w:gridCol w:w="2385"/>
            </w:tblGrid>
            <w:tr w:rsidR="0001614F" w:rsidTr="00BC597C">
              <w:trPr>
                <w:trHeight w:val="277"/>
              </w:trPr>
              <w:tc>
                <w:tcPr>
                  <w:tcW w:w="2495" w:type="dxa"/>
                </w:tcPr>
                <w:p w:rsidR="0001614F" w:rsidRPr="00F56AED" w:rsidRDefault="0001614F" w:rsidP="00BC597C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Learning Target</w:t>
                  </w:r>
                </w:p>
              </w:tc>
            </w:tr>
            <w:tr w:rsidR="0001614F" w:rsidTr="00BC597C">
              <w:trPr>
                <w:trHeight w:val="277"/>
              </w:trPr>
              <w:tc>
                <w:tcPr>
                  <w:tcW w:w="2495" w:type="dxa"/>
                </w:tcPr>
                <w:p w:rsidR="0001614F" w:rsidRDefault="0001614F" w:rsidP="00BC597C">
                  <w:r>
                    <w:t xml:space="preserve">I can answer story problems requiring math operations. I can express values as decimals, fractions, and </w:t>
                  </w:r>
                  <w:proofErr w:type="spellStart"/>
                  <w:r>
                    <w:t>percents</w:t>
                  </w:r>
                  <w:proofErr w:type="spellEnd"/>
                  <w:r>
                    <w:t>. I can determine price per unit. I can calculate interest and amount due. I can determine monthly payments</w:t>
                  </w:r>
                </w:p>
              </w:tc>
            </w:tr>
            <w:tr w:rsidR="0001614F" w:rsidTr="00BC597C">
              <w:trPr>
                <w:trHeight w:val="277"/>
              </w:trPr>
              <w:tc>
                <w:tcPr>
                  <w:tcW w:w="2495" w:type="dxa"/>
                </w:tcPr>
                <w:p w:rsidR="0001614F" w:rsidRPr="00F56AED" w:rsidRDefault="0001614F" w:rsidP="00BC597C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Vocabulary</w:t>
                  </w:r>
                </w:p>
              </w:tc>
            </w:tr>
            <w:tr w:rsidR="0001614F" w:rsidTr="00BC597C">
              <w:trPr>
                <w:trHeight w:val="277"/>
              </w:trPr>
              <w:tc>
                <w:tcPr>
                  <w:tcW w:w="2495" w:type="dxa"/>
                </w:tcPr>
                <w:p w:rsidR="0001614F" w:rsidRDefault="0001614F" w:rsidP="00BC597C">
                  <w:r>
                    <w:t>ROI, Price per unit, decimal, installment, interest</w:t>
                  </w:r>
                </w:p>
              </w:tc>
            </w:tr>
            <w:tr w:rsidR="0001614F" w:rsidTr="00BC597C">
              <w:trPr>
                <w:trHeight w:val="277"/>
              </w:trPr>
              <w:tc>
                <w:tcPr>
                  <w:tcW w:w="2495" w:type="dxa"/>
                </w:tcPr>
                <w:p w:rsidR="0001614F" w:rsidRPr="00F56AED" w:rsidRDefault="0001614F" w:rsidP="00BC597C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Strategies/Activities</w:t>
                  </w:r>
                </w:p>
              </w:tc>
            </w:tr>
            <w:tr w:rsidR="0001614F" w:rsidTr="00BC597C">
              <w:trPr>
                <w:trHeight w:val="292"/>
              </w:trPr>
              <w:tc>
                <w:tcPr>
                  <w:tcW w:w="2495" w:type="dxa"/>
                </w:tcPr>
                <w:p w:rsidR="0001614F" w:rsidRDefault="0001614F" w:rsidP="00BC597C">
                  <w:r>
                    <w:t>Unit 2 State accounting curriculum</w:t>
                  </w:r>
                </w:p>
                <w:p w:rsidR="0001614F" w:rsidRDefault="0001614F" w:rsidP="00BC597C">
                  <w:r>
                    <w:t>Review questions</w:t>
                  </w:r>
                </w:p>
                <w:p w:rsidR="0001614F" w:rsidRDefault="0001614F" w:rsidP="00BC597C">
                  <w:r>
                    <w:t>Vocab Matching</w:t>
                  </w:r>
                </w:p>
                <w:p w:rsidR="0001614F" w:rsidRDefault="0001614F" w:rsidP="00BC597C">
                  <w:r>
                    <w:t>Study Guide</w:t>
                  </w:r>
                </w:p>
              </w:tc>
            </w:tr>
            <w:tr w:rsidR="0001614F" w:rsidTr="00BC597C">
              <w:trPr>
                <w:trHeight w:val="260"/>
              </w:trPr>
              <w:tc>
                <w:tcPr>
                  <w:tcW w:w="2495" w:type="dxa"/>
                  <w:vAlign w:val="center"/>
                </w:tcPr>
                <w:p w:rsidR="0001614F" w:rsidRPr="00F56AED" w:rsidRDefault="0001614F" w:rsidP="00BC597C">
                  <w:pPr>
                    <w:jc w:val="center"/>
                    <w:rPr>
                      <w:b/>
                    </w:rPr>
                  </w:pPr>
                  <w:r w:rsidRPr="00F56AED">
                    <w:rPr>
                      <w:b/>
                    </w:rPr>
                    <w:t>Instructional Method</w:t>
                  </w:r>
                </w:p>
              </w:tc>
            </w:tr>
            <w:tr w:rsidR="0001614F" w:rsidTr="00BC597C">
              <w:trPr>
                <w:trHeight w:val="1416"/>
              </w:trPr>
              <w:tc>
                <w:tcPr>
                  <w:tcW w:w="2495" w:type="dxa"/>
                </w:tcPr>
                <w:p w:rsidR="0001614F" w:rsidRDefault="0001614F" w:rsidP="00BC597C">
                  <w:r>
                    <w:t>Direct Instruction</w:t>
                  </w:r>
                </w:p>
                <w:p w:rsidR="0001614F" w:rsidRDefault="0001614F" w:rsidP="00BC597C">
                  <w:r>
                    <w:t>Collaborative Learning, Class Discussion, Think Pair Share</w:t>
                  </w:r>
                </w:p>
              </w:tc>
            </w:tr>
          </w:tbl>
          <w:p w:rsidR="0001614F" w:rsidRDefault="0001614F" w:rsidP="00BC597C"/>
        </w:tc>
        <w:tc>
          <w:tcPr>
            <w:tcW w:w="2647" w:type="dxa"/>
          </w:tcPr>
          <w:tbl>
            <w:tblPr>
              <w:tblStyle w:val="TableGrid"/>
              <w:tblW w:w="0" w:type="auto"/>
              <w:tblInd w:w="12" w:type="dxa"/>
              <w:tblLook w:val="04A0" w:firstRow="1" w:lastRow="0" w:firstColumn="1" w:lastColumn="0" w:noHBand="0" w:noVBand="1"/>
            </w:tblPr>
            <w:tblGrid>
              <w:gridCol w:w="2268"/>
            </w:tblGrid>
            <w:tr w:rsidR="0001614F" w:rsidTr="00BC597C">
              <w:trPr>
                <w:trHeight w:val="277"/>
              </w:trPr>
              <w:tc>
                <w:tcPr>
                  <w:tcW w:w="2375" w:type="dxa"/>
                </w:tcPr>
                <w:p w:rsidR="0001614F" w:rsidRPr="00F56AED" w:rsidRDefault="0001614F" w:rsidP="00BC597C">
                  <w:pPr>
                    <w:rPr>
                      <w:b/>
                    </w:rPr>
                  </w:pPr>
                  <w:r>
                    <w:rPr>
                      <w:b/>
                    </w:rPr>
                    <w:t>Assessment</w:t>
                  </w:r>
                </w:p>
              </w:tc>
            </w:tr>
            <w:tr w:rsidR="0001614F" w:rsidTr="00BC597C">
              <w:trPr>
                <w:trHeight w:val="1416"/>
              </w:trPr>
              <w:tc>
                <w:tcPr>
                  <w:tcW w:w="2375" w:type="dxa"/>
                </w:tcPr>
                <w:p w:rsidR="0001614F" w:rsidRDefault="0001614F" w:rsidP="00BC597C">
                  <w:r>
                    <w:t>Admit Slip, Exit slip, thumbs up/thumbs down</w:t>
                  </w:r>
                </w:p>
                <w:p w:rsidR="0001614F" w:rsidRDefault="0001614F" w:rsidP="00BC597C">
                  <w:r>
                    <w:t>Summative Test at end of Chapter</w:t>
                  </w:r>
                </w:p>
              </w:tc>
            </w:tr>
            <w:tr w:rsidR="0001614F" w:rsidTr="00BC597C">
              <w:trPr>
                <w:trHeight w:val="277"/>
              </w:trPr>
              <w:tc>
                <w:tcPr>
                  <w:tcW w:w="2375" w:type="dxa"/>
                </w:tcPr>
                <w:p w:rsidR="0001614F" w:rsidRPr="00F56AED" w:rsidRDefault="0001614F" w:rsidP="00BC597C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Accommodations</w:t>
                  </w:r>
                </w:p>
              </w:tc>
            </w:tr>
            <w:tr w:rsidR="0001614F" w:rsidTr="00BC597C">
              <w:trPr>
                <w:trHeight w:val="1124"/>
              </w:trPr>
              <w:tc>
                <w:tcPr>
                  <w:tcW w:w="2375" w:type="dxa"/>
                </w:tcPr>
                <w:p w:rsidR="0001614F" w:rsidRDefault="0001614F" w:rsidP="00BC597C">
                  <w:r>
                    <w:t>Extra time, preferred seating, paraphrased directions</w:t>
                  </w:r>
                </w:p>
              </w:tc>
            </w:tr>
            <w:tr w:rsidR="0001614F" w:rsidTr="00BC597C">
              <w:trPr>
                <w:trHeight w:val="277"/>
              </w:trPr>
              <w:tc>
                <w:tcPr>
                  <w:tcW w:w="2375" w:type="dxa"/>
                </w:tcPr>
                <w:p w:rsidR="0001614F" w:rsidRPr="00F56AED" w:rsidRDefault="0001614F" w:rsidP="00BC597C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Homework</w:t>
                  </w:r>
                </w:p>
              </w:tc>
            </w:tr>
            <w:tr w:rsidR="0001614F" w:rsidTr="00BC597C">
              <w:trPr>
                <w:trHeight w:val="862"/>
              </w:trPr>
              <w:tc>
                <w:tcPr>
                  <w:tcW w:w="2375" w:type="dxa"/>
                </w:tcPr>
                <w:p w:rsidR="0001614F" w:rsidRDefault="0001614F" w:rsidP="00BC597C">
                  <w:r>
                    <w:t>None unless students do not finish</w:t>
                  </w:r>
                </w:p>
              </w:tc>
            </w:tr>
          </w:tbl>
          <w:p w:rsidR="0001614F" w:rsidRDefault="0001614F" w:rsidP="00BC597C"/>
        </w:tc>
      </w:tr>
    </w:tbl>
    <w:p w:rsidR="00572358" w:rsidRDefault="002636E1"/>
    <w:sectPr w:rsidR="00572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4F"/>
    <w:rsid w:val="0001614F"/>
    <w:rsid w:val="002636E1"/>
    <w:rsid w:val="00517AAD"/>
    <w:rsid w:val="00575501"/>
    <w:rsid w:val="007A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7EDD8-60A6-4294-A9DE-0354A6DD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14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14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Eric</dc:creator>
  <cp:keywords/>
  <dc:description/>
  <cp:lastModifiedBy>Carter, Eric</cp:lastModifiedBy>
  <cp:revision>2</cp:revision>
  <dcterms:created xsi:type="dcterms:W3CDTF">2017-02-10T15:40:00Z</dcterms:created>
  <dcterms:modified xsi:type="dcterms:W3CDTF">2017-02-10T15:40:00Z</dcterms:modified>
</cp:coreProperties>
</file>